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DE2" w:rsidRPr="0021384B" w:rsidRDefault="00114DE2" w:rsidP="00114DE2">
      <w:pPr>
        <w:widowControl w:val="0"/>
        <w:spacing w:before="240" w:after="120" w:line="280" w:lineRule="exact"/>
        <w:ind w:right="5527"/>
        <w:jc w:val="both"/>
        <w:rPr>
          <w:rFonts w:ascii="Times New Roman" w:hAnsi="Times New Roman"/>
          <w:sz w:val="30"/>
          <w:szCs w:val="30"/>
        </w:rPr>
      </w:pPr>
      <w:r w:rsidRPr="0021384B">
        <w:rPr>
          <w:rFonts w:ascii="Times New Roman" w:hAnsi="Times New Roman"/>
          <w:sz w:val="30"/>
          <w:szCs w:val="30"/>
        </w:rPr>
        <w:t>ПЕРЕЧЕНЬ ДОКУМЕНТОВ</w:t>
      </w:r>
    </w:p>
    <w:p w:rsidR="00114DE2" w:rsidRPr="0021384B" w:rsidRDefault="00114DE2" w:rsidP="00114DE2">
      <w:pPr>
        <w:widowControl w:val="0"/>
        <w:spacing w:after="120" w:line="280" w:lineRule="exact"/>
        <w:ind w:right="4818"/>
        <w:jc w:val="both"/>
        <w:rPr>
          <w:rFonts w:ascii="Times New Roman" w:hAnsi="Times New Roman"/>
          <w:sz w:val="30"/>
          <w:szCs w:val="30"/>
        </w:rPr>
      </w:pPr>
      <w:r w:rsidRPr="0021384B">
        <w:rPr>
          <w:rFonts w:ascii="Times New Roman" w:hAnsi="Times New Roman"/>
          <w:sz w:val="30"/>
          <w:szCs w:val="30"/>
        </w:rPr>
        <w:t xml:space="preserve">для </w:t>
      </w:r>
      <w:r>
        <w:rPr>
          <w:rFonts w:ascii="Times New Roman" w:hAnsi="Times New Roman"/>
          <w:sz w:val="30"/>
          <w:szCs w:val="30"/>
        </w:rPr>
        <w:t xml:space="preserve">выдачи </w:t>
      </w:r>
      <w:r w:rsidRPr="00127808">
        <w:rPr>
          <w:rFonts w:ascii="Times New Roman" w:hAnsi="Times New Roman"/>
          <w:sz w:val="30"/>
          <w:szCs w:val="30"/>
        </w:rPr>
        <w:t>заключени</w:t>
      </w:r>
      <w:r>
        <w:rPr>
          <w:rFonts w:ascii="Times New Roman" w:hAnsi="Times New Roman"/>
          <w:sz w:val="30"/>
          <w:szCs w:val="30"/>
        </w:rPr>
        <w:t>я</w:t>
      </w:r>
      <w:r w:rsidRPr="00127808">
        <w:rPr>
          <w:rFonts w:ascii="Times New Roman" w:hAnsi="Times New Roman"/>
          <w:sz w:val="30"/>
          <w:szCs w:val="30"/>
        </w:rPr>
        <w:t xml:space="preserve"> о соответствии </w:t>
      </w:r>
      <w:r>
        <w:rPr>
          <w:rFonts w:ascii="Times New Roman" w:hAnsi="Times New Roman"/>
          <w:sz w:val="30"/>
          <w:szCs w:val="30"/>
        </w:rPr>
        <w:t>условиям</w:t>
      </w:r>
      <w:r w:rsidRPr="00127808">
        <w:rPr>
          <w:rFonts w:ascii="Times New Roman" w:hAnsi="Times New Roman"/>
          <w:sz w:val="30"/>
          <w:szCs w:val="30"/>
        </w:rPr>
        <w:t>, предъявляемым к производителям продукции.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R="00114DE2" w:rsidRPr="0021384B" w:rsidRDefault="00114DE2" w:rsidP="00114DE2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1384B">
        <w:rPr>
          <w:rFonts w:ascii="Times New Roman" w:hAnsi="Times New Roman"/>
          <w:sz w:val="30"/>
          <w:szCs w:val="30"/>
        </w:rPr>
        <w:t xml:space="preserve">Для </w:t>
      </w:r>
      <w:r>
        <w:rPr>
          <w:rFonts w:ascii="Times New Roman" w:hAnsi="Times New Roman"/>
          <w:sz w:val="30"/>
          <w:szCs w:val="30"/>
        </w:rPr>
        <w:t xml:space="preserve">выдачи заключения </w:t>
      </w:r>
      <w:r w:rsidRPr="0021384B">
        <w:rPr>
          <w:rFonts w:ascii="Times New Roman" w:hAnsi="Times New Roman"/>
          <w:sz w:val="30"/>
          <w:szCs w:val="30"/>
        </w:rPr>
        <w:t>заявителем представляются следующие документы или их заверенные копии:</w:t>
      </w:r>
    </w:p>
    <w:p w:rsidR="00114DE2" w:rsidRPr="0021384B" w:rsidRDefault="00114DE2" w:rsidP="00114DE2">
      <w:pPr>
        <w:pStyle w:val="a3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trike/>
          <w:sz w:val="30"/>
          <w:szCs w:val="30"/>
        </w:rPr>
      </w:pPr>
      <w:r w:rsidRPr="0021384B">
        <w:rPr>
          <w:rFonts w:ascii="Times New Roman" w:hAnsi="Times New Roman"/>
          <w:sz w:val="30"/>
          <w:szCs w:val="30"/>
        </w:rPr>
        <w:t>свидетельство о государственной регистрации заявителя</w:t>
      </w:r>
      <w:r>
        <w:rPr>
          <w:rFonts w:ascii="Times New Roman" w:hAnsi="Times New Roman"/>
          <w:sz w:val="30"/>
          <w:szCs w:val="30"/>
        </w:rPr>
        <w:t>;</w:t>
      </w:r>
    </w:p>
    <w:p w:rsidR="00114DE2" w:rsidRPr="0021384B" w:rsidRDefault="00114DE2" w:rsidP="00114DE2">
      <w:pPr>
        <w:pStyle w:val="a3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1384B">
        <w:rPr>
          <w:rFonts w:ascii="Times New Roman" w:hAnsi="Times New Roman"/>
          <w:sz w:val="30"/>
          <w:szCs w:val="30"/>
        </w:rPr>
        <w:t>устав;</w:t>
      </w:r>
    </w:p>
    <w:p w:rsidR="00114DE2" w:rsidRPr="0021384B" w:rsidRDefault="00114DE2" w:rsidP="00114DE2">
      <w:pPr>
        <w:pStyle w:val="a3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1384B">
        <w:rPr>
          <w:rFonts w:ascii="Times New Roman" w:hAnsi="Times New Roman"/>
          <w:sz w:val="30"/>
          <w:szCs w:val="30"/>
        </w:rPr>
        <w:t>справка об основных операциях и процессах производства продукции</w:t>
      </w:r>
      <w:r>
        <w:rPr>
          <w:rFonts w:ascii="Times New Roman" w:hAnsi="Times New Roman"/>
          <w:sz w:val="30"/>
          <w:szCs w:val="30"/>
        </w:rPr>
        <w:t>;</w:t>
      </w:r>
    </w:p>
    <w:p w:rsidR="00114DE2" w:rsidRPr="00D1465F" w:rsidRDefault="00114DE2" w:rsidP="00114DE2">
      <w:pPr>
        <w:pStyle w:val="a3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D1465F">
        <w:rPr>
          <w:rFonts w:ascii="Times New Roman" w:hAnsi="Times New Roman"/>
          <w:sz w:val="30"/>
          <w:szCs w:val="30"/>
        </w:rPr>
        <w:t xml:space="preserve">справка об используемых при производстве продукции </w:t>
      </w:r>
      <w:bookmarkStart w:id="0" w:name="_GoBack"/>
      <w:bookmarkEnd w:id="0"/>
      <w:r w:rsidRPr="00D1465F">
        <w:rPr>
          <w:rFonts w:ascii="Times New Roman" w:hAnsi="Times New Roman"/>
          <w:sz w:val="30"/>
          <w:szCs w:val="30"/>
        </w:rPr>
        <w:t>материалах, содержащая:</w:t>
      </w:r>
    </w:p>
    <w:p w:rsidR="00114DE2" w:rsidRPr="00D1465F" w:rsidRDefault="00114DE2" w:rsidP="00114DE2">
      <w:pPr>
        <w:pStyle w:val="a3"/>
        <w:widowControl w:val="0"/>
        <w:tabs>
          <w:tab w:val="left" w:pos="1134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D1465F">
        <w:rPr>
          <w:rFonts w:ascii="Times New Roman" w:hAnsi="Times New Roman"/>
          <w:sz w:val="30"/>
          <w:szCs w:val="30"/>
        </w:rPr>
        <w:t>наименование материалов;</w:t>
      </w:r>
    </w:p>
    <w:p w:rsidR="00114DE2" w:rsidRPr="0021384B" w:rsidRDefault="00114DE2" w:rsidP="00114DE2">
      <w:pPr>
        <w:pStyle w:val="a3"/>
        <w:widowControl w:val="0"/>
        <w:tabs>
          <w:tab w:val="left" w:pos="1134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1384B">
        <w:rPr>
          <w:rFonts w:ascii="Times New Roman" w:hAnsi="Times New Roman"/>
          <w:sz w:val="30"/>
          <w:szCs w:val="30"/>
        </w:rPr>
        <w:t>сведения о документах, подтверждающих право собственности заявителя на материалы (договоры, товарно-транспортные накладные, платежные поручения и (или) иные документы);</w:t>
      </w:r>
    </w:p>
    <w:p w:rsidR="00114DE2" w:rsidRPr="0021384B" w:rsidRDefault="00114DE2" w:rsidP="00114DE2">
      <w:pPr>
        <w:pStyle w:val="a3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bookmarkStart w:id="1" w:name="CA0_ИНС__1_ГЛ_2_2_П_7_7_ПП_7_6_10"/>
      <w:bookmarkEnd w:id="1"/>
      <w:r w:rsidRPr="0021384B">
        <w:rPr>
          <w:rFonts w:ascii="Times New Roman" w:hAnsi="Times New Roman"/>
          <w:sz w:val="30"/>
          <w:szCs w:val="30"/>
        </w:rPr>
        <w:t xml:space="preserve">документы, подтверждающие право собственности (хозяйственного ведения, оперативного управления) заявителя </w:t>
      </w:r>
      <w:r>
        <w:rPr>
          <w:rFonts w:ascii="Times New Roman" w:hAnsi="Times New Roman"/>
          <w:sz w:val="30"/>
          <w:szCs w:val="30"/>
        </w:rPr>
        <w:br/>
      </w:r>
      <w:r w:rsidRPr="0021384B">
        <w:rPr>
          <w:rFonts w:ascii="Times New Roman" w:hAnsi="Times New Roman"/>
          <w:sz w:val="30"/>
          <w:szCs w:val="30"/>
        </w:rPr>
        <w:t>на используемые при изготовлении продукции производственные фонды (земельные участки, здания, сооружения, иные объекты недвижимого имущества, машины, оборудование, средства измерения, инструменты и приспособления) или их передачу заявителю в</w:t>
      </w:r>
      <w:r w:rsidRPr="0021384B">
        <w:rPr>
          <w:sz w:val="30"/>
          <w:szCs w:val="30"/>
          <w:shd w:val="clear" w:color="auto" w:fill="FFFFFF"/>
        </w:rPr>
        <w:t xml:space="preserve"> аренду, финансовую аренду (лизинг) либо безвозмездное пользование.</w:t>
      </w:r>
    </w:p>
    <w:p w:rsidR="00114DE2" w:rsidRPr="0021384B" w:rsidRDefault="00114DE2" w:rsidP="00114DE2">
      <w:pPr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21384B">
        <w:rPr>
          <w:rFonts w:ascii="Times New Roman" w:hAnsi="Times New Roman"/>
          <w:iCs/>
          <w:sz w:val="30"/>
          <w:szCs w:val="30"/>
        </w:rPr>
        <w:t>Заявителем могут быть представлены:</w:t>
      </w:r>
    </w:p>
    <w:p w:rsidR="00114DE2" w:rsidRPr="0021384B" w:rsidRDefault="00114DE2" w:rsidP="00114DE2">
      <w:pPr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21384B">
        <w:rPr>
          <w:rFonts w:ascii="Times New Roman" w:hAnsi="Times New Roman"/>
          <w:iCs/>
          <w:sz w:val="30"/>
          <w:szCs w:val="30"/>
        </w:rPr>
        <w:t xml:space="preserve">справка о составе производственных фондов и их принадлежности (собственные, находящиеся в хозяйственном ведении, оперативном управлении, переданные в аренду, финансовую аренду (лизинг) </w:t>
      </w:r>
      <w:r>
        <w:rPr>
          <w:rFonts w:ascii="Times New Roman" w:hAnsi="Times New Roman"/>
          <w:iCs/>
          <w:sz w:val="30"/>
          <w:szCs w:val="30"/>
        </w:rPr>
        <w:br/>
      </w:r>
      <w:r w:rsidRPr="0021384B">
        <w:rPr>
          <w:rFonts w:ascii="Times New Roman" w:hAnsi="Times New Roman"/>
          <w:iCs/>
          <w:sz w:val="30"/>
          <w:szCs w:val="30"/>
        </w:rPr>
        <w:t>или безвозмездное пользование);</w:t>
      </w:r>
    </w:p>
    <w:p w:rsidR="00114DE2" w:rsidRPr="0021384B" w:rsidRDefault="00114DE2" w:rsidP="00114DE2">
      <w:pPr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21384B">
        <w:rPr>
          <w:rFonts w:ascii="Times New Roman" w:hAnsi="Times New Roman"/>
          <w:iCs/>
          <w:sz w:val="30"/>
          <w:szCs w:val="30"/>
        </w:rPr>
        <w:t>свидетельство о государственной регистрации</w:t>
      </w:r>
      <w:r>
        <w:rPr>
          <w:rFonts w:ascii="Times New Roman" w:hAnsi="Times New Roman"/>
          <w:iCs/>
          <w:sz w:val="30"/>
          <w:szCs w:val="30"/>
        </w:rPr>
        <w:t xml:space="preserve"> объекта недвижимости</w:t>
      </w:r>
      <w:r w:rsidRPr="0021384B">
        <w:rPr>
          <w:rFonts w:ascii="Times New Roman" w:hAnsi="Times New Roman"/>
          <w:iCs/>
          <w:sz w:val="30"/>
          <w:szCs w:val="30"/>
        </w:rPr>
        <w:t>;</w:t>
      </w:r>
    </w:p>
    <w:p w:rsidR="00114DE2" w:rsidRPr="0021384B" w:rsidRDefault="00114DE2" w:rsidP="00114DE2">
      <w:pPr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21384B">
        <w:rPr>
          <w:rFonts w:ascii="Times New Roman" w:hAnsi="Times New Roman"/>
          <w:iCs/>
          <w:sz w:val="30"/>
          <w:szCs w:val="30"/>
        </w:rPr>
        <w:t>договоры аренды, финансовой аренды (лизинга), договоры безвозмездного пользования, акты приема-передачи имущества и иные документы;</w:t>
      </w:r>
    </w:p>
    <w:p w:rsidR="00114DE2" w:rsidRPr="0021384B" w:rsidRDefault="00114DE2" w:rsidP="00114DE2">
      <w:pPr>
        <w:tabs>
          <w:tab w:val="left" w:pos="1134"/>
        </w:tabs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21384B">
        <w:rPr>
          <w:rFonts w:ascii="Times New Roman" w:hAnsi="Times New Roman"/>
          <w:iCs/>
          <w:sz w:val="30"/>
          <w:szCs w:val="30"/>
        </w:rPr>
        <w:t>документы, подтверждающие право пользования земельным участком (акт отвода земельного участка и др.), и разрешение соответствующего министерства или ведомства на разработку природных ресурсов (в случае использования земельных ресурсов для производства продукции);</w:t>
      </w:r>
    </w:p>
    <w:p w:rsidR="00114DE2" w:rsidRPr="0021384B" w:rsidRDefault="00114DE2" w:rsidP="00114DE2">
      <w:pPr>
        <w:tabs>
          <w:tab w:val="left" w:pos="1134"/>
        </w:tabs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D1465F">
        <w:rPr>
          <w:iCs/>
          <w:sz w:val="30"/>
          <w:szCs w:val="30"/>
          <w:shd w:val="clear" w:color="auto" w:fill="FFFFFF"/>
        </w:rPr>
        <w:t>иные документы</w:t>
      </w:r>
      <w:r>
        <w:rPr>
          <w:rFonts w:ascii="Times New Roman" w:hAnsi="Times New Roman"/>
          <w:iCs/>
          <w:sz w:val="30"/>
          <w:szCs w:val="30"/>
        </w:rPr>
        <w:t>.</w:t>
      </w:r>
    </w:p>
    <w:p w:rsidR="00114DE2" w:rsidRPr="0021384B" w:rsidRDefault="00114DE2" w:rsidP="00114DE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bookmarkStart w:id="2" w:name="CA0_ИНС__1_ГЛ_2_2_П_7_7_ПП_7_7_11"/>
      <w:bookmarkEnd w:id="2"/>
      <w:r w:rsidRPr="0021384B">
        <w:rPr>
          <w:rFonts w:ascii="Times New Roman" w:hAnsi="Times New Roman"/>
          <w:sz w:val="30"/>
          <w:szCs w:val="30"/>
        </w:rPr>
        <w:lastRenderedPageBreak/>
        <w:t>Сведения в документах, представленных заявителем для проведения экспертизы, не должны носить противоречивый характер. Копии документов должны позволять проводить их однозначную идентификацию с оригиналами.</w:t>
      </w:r>
    </w:p>
    <w:p w:rsidR="004F3235" w:rsidRDefault="00114DE2"/>
    <w:sectPr w:rsidR="004F3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8666C"/>
    <w:multiLevelType w:val="hybridMultilevel"/>
    <w:tmpl w:val="E6F86B98"/>
    <w:lvl w:ilvl="0" w:tplc="2B2A4376">
      <w:start w:val="1"/>
      <w:numFmt w:val="decimal"/>
      <w:lvlText w:val="%1."/>
      <w:lvlJc w:val="left"/>
      <w:pPr>
        <w:ind w:left="1572" w:hanging="1005"/>
      </w:pPr>
      <w:rPr>
        <w:rFonts w:cs="Times New Roman" w:hint="default"/>
        <w:strike w:val="0"/>
      </w:rPr>
    </w:lvl>
    <w:lvl w:ilvl="1" w:tplc="30BE5010">
      <w:start w:val="1"/>
      <w:numFmt w:val="decimal"/>
      <w:lvlText w:val="1.%2."/>
      <w:lvlJc w:val="left"/>
      <w:pPr>
        <w:ind w:left="1647" w:hanging="360"/>
      </w:pPr>
      <w:rPr>
        <w:rFonts w:cs="Times New Roman" w:hint="default"/>
        <w:strike w:val="0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DE2"/>
    <w:rsid w:val="00114DE2"/>
    <w:rsid w:val="00256947"/>
    <w:rsid w:val="00670BA8"/>
    <w:rsid w:val="006F034D"/>
    <w:rsid w:val="007C6F84"/>
    <w:rsid w:val="00844DB8"/>
    <w:rsid w:val="00A90541"/>
    <w:rsid w:val="00FA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C4196"/>
  <w15:chartTrackingRefBased/>
  <w15:docId w15:val="{28EFAE37-1257-4A3C-BB35-73D3A4A4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DE2"/>
    <w:pPr>
      <w:overflowPunct w:val="0"/>
      <w:autoSpaceDE w:val="0"/>
      <w:autoSpaceDN w:val="0"/>
      <w:adjustRightInd w:val="0"/>
      <w:textAlignment w:val="baseline"/>
    </w:pPr>
    <w:rPr>
      <w:rFonts w:ascii="Times New Roman CYR" w:eastAsia="Times New Roman" w:hAnsi="Times New Roman CYR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Климчук Александр Иванович</dc:creator>
  <cp:keywords/>
  <dc:description/>
  <cp:lastModifiedBy>Климчук Александр Иванович</cp:lastModifiedBy>
  <cp:revision>1</cp:revision>
  <dcterms:created xsi:type="dcterms:W3CDTF">2024-05-16T17:37:00Z</dcterms:created>
  <dcterms:modified xsi:type="dcterms:W3CDTF">2024-05-16T17:38:00Z</dcterms:modified>
</cp:coreProperties>
</file>